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5F99480B" w:rsidR="003A174B" w:rsidRPr="003A174B" w:rsidRDefault="00FA0E95"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CORE – INTERIOR DETAILER</w:t>
      </w:r>
    </w:p>
    <w:p w14:paraId="49647F32" w14:textId="77777777" w:rsidR="00726AA2" w:rsidRPr="00726AA2" w:rsidRDefault="00726AA2" w:rsidP="00726AA2">
      <w:pPr>
        <w:rPr>
          <w:rFonts w:ascii="Saira Condensed Light" w:hAnsi="Saira Condensed Light"/>
          <w:sz w:val="24"/>
          <w:szCs w:val="24"/>
        </w:rPr>
      </w:pPr>
      <w:r w:rsidRPr="00726AA2">
        <w:rPr>
          <w:rFonts w:ascii="Saira Condensed Light" w:hAnsi="Saira Condensed Light"/>
          <w:sz w:val="24"/>
          <w:szCs w:val="24"/>
        </w:rPr>
        <w:t>Core is a next generation interior detailer with cleaning abilities, that can be used to clean and protect the interior of motor vehicles in one step. Core will safely remove dust and dirt and introduce a state-of-the-art antistatic effect to the surface. It will mildly enhance the color of interior plastics, leaving a smear free, satin finish behind. Core can safely be applied to displays and touchscreens.</w:t>
      </w:r>
    </w:p>
    <w:p w14:paraId="2F708A84" w14:textId="77777777" w:rsidR="00726AA2" w:rsidRPr="00726AA2" w:rsidRDefault="00726AA2" w:rsidP="00726AA2">
      <w:pPr>
        <w:rPr>
          <w:rFonts w:ascii="Saira Condensed Light" w:hAnsi="Saira Condensed Light"/>
          <w:sz w:val="24"/>
          <w:szCs w:val="24"/>
        </w:rPr>
      </w:pPr>
    </w:p>
    <w:p w14:paraId="7635B522" w14:textId="0B7EAC45" w:rsidR="007137E5" w:rsidRPr="00726AA2" w:rsidRDefault="00726AA2" w:rsidP="00726AA2">
      <w:pPr>
        <w:rPr>
          <w:rFonts w:ascii="Saira Condensed Light" w:hAnsi="Saira Condensed Light"/>
          <w:sz w:val="24"/>
          <w:szCs w:val="24"/>
        </w:rPr>
      </w:pPr>
      <w:r w:rsidRPr="00726AA2">
        <w:rPr>
          <w:rFonts w:ascii="Saira Condensed Light" w:hAnsi="Saira Condensed Light"/>
          <w:sz w:val="24"/>
          <w:szCs w:val="24"/>
        </w:rPr>
        <w:t>Spray on a microfiber towel and wipe the surface until clean and smear free. If required, use another microfiber towel to wipe excess product away.</w:t>
      </w:r>
      <w:bookmarkStart w:id="0" w:name="_GoBack"/>
      <w:bookmarkEnd w:id="0"/>
    </w:p>
    <w:sectPr w:rsidR="007137E5" w:rsidRPr="00726A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67A7F" w14:textId="77777777" w:rsidR="004D65E3" w:rsidRDefault="004D65E3" w:rsidP="003A174B">
      <w:r>
        <w:separator/>
      </w:r>
    </w:p>
  </w:endnote>
  <w:endnote w:type="continuationSeparator" w:id="0">
    <w:p w14:paraId="49E286F5" w14:textId="77777777" w:rsidR="004D65E3" w:rsidRDefault="004D65E3"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80E4" w14:textId="77777777" w:rsidR="004D65E3" w:rsidRDefault="004D65E3" w:rsidP="003A174B">
      <w:r>
        <w:separator/>
      </w:r>
    </w:p>
  </w:footnote>
  <w:footnote w:type="continuationSeparator" w:id="0">
    <w:p w14:paraId="3D8F0339" w14:textId="77777777" w:rsidR="004D65E3" w:rsidRDefault="004D65E3"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5266A"/>
    <w:rsid w:val="000E1AC1"/>
    <w:rsid w:val="00175118"/>
    <w:rsid w:val="001930AE"/>
    <w:rsid w:val="001F14C6"/>
    <w:rsid w:val="002D4B48"/>
    <w:rsid w:val="0039447C"/>
    <w:rsid w:val="003A174B"/>
    <w:rsid w:val="004D65E3"/>
    <w:rsid w:val="00616C3B"/>
    <w:rsid w:val="007137E5"/>
    <w:rsid w:val="00726AA2"/>
    <w:rsid w:val="00736D2D"/>
    <w:rsid w:val="00752CD3"/>
    <w:rsid w:val="0087694E"/>
    <w:rsid w:val="008A7684"/>
    <w:rsid w:val="00A20A32"/>
    <w:rsid w:val="00BE44E7"/>
    <w:rsid w:val="00C04F1E"/>
    <w:rsid w:val="00D65225"/>
    <w:rsid w:val="00DC7BD7"/>
    <w:rsid w:val="00DE3E65"/>
    <w:rsid w:val="00E92AA6"/>
    <w:rsid w:val="00F142DF"/>
    <w:rsid w:val="00F61846"/>
    <w:rsid w:val="00FA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806552027">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 w:id="19584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3</cp:revision>
  <dcterms:created xsi:type="dcterms:W3CDTF">2019-08-15T22:46:00Z</dcterms:created>
  <dcterms:modified xsi:type="dcterms:W3CDTF">2019-08-15T22:54:00Z</dcterms:modified>
</cp:coreProperties>
</file>